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67A" w14:textId="77777777" w:rsidR="000234F3" w:rsidRDefault="006A5B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Balatonendréd Község Önkormányzata Képviselő-testületének 4/2023. (III. 1.) önkormányzati rendelete</w:t>
      </w:r>
    </w:p>
    <w:p w14:paraId="1042AD78" w14:textId="77777777" w:rsidR="000234F3" w:rsidRDefault="006A5B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2023. évi illetményalap megállapításáról</w:t>
      </w:r>
    </w:p>
    <w:p w14:paraId="690586CB" w14:textId="77777777" w:rsidR="000234F3" w:rsidRDefault="006A5B1C">
      <w:pPr>
        <w:pStyle w:val="Szvegtrzs"/>
        <w:spacing w:before="220" w:after="0" w:line="240" w:lineRule="auto"/>
        <w:jc w:val="both"/>
      </w:pPr>
      <w:r>
        <w:t xml:space="preserve">Balatonendréd Község Önkormányzat Képviselő-testülete az Alaptörvény 32. cikk (2) bekezdésében </w:t>
      </w:r>
      <w:r>
        <w:t>meghatározott eredeti jogalkotói hatáskörében, Magyarország 2022. évi központi költségvetéséről szóló 2019. évi LXXI. törvény 62. § (6) bekezdésében meghatározott feladatkörében eljárva a következőket rendeli el:</w:t>
      </w:r>
    </w:p>
    <w:p w14:paraId="14110E6A" w14:textId="77777777" w:rsidR="000234F3" w:rsidRDefault="006A5B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D62A4DD" w14:textId="77777777" w:rsidR="000234F3" w:rsidRDefault="006A5B1C">
      <w:pPr>
        <w:pStyle w:val="Szvegtrzs"/>
        <w:spacing w:after="0" w:line="240" w:lineRule="auto"/>
        <w:jc w:val="both"/>
      </w:pPr>
      <w:r>
        <w:t xml:space="preserve">A rendelet hatálya a Kőröshegyi Közös </w:t>
      </w:r>
      <w:r>
        <w:t>Önkormányzati Hivatalban foglalkoztatott köztisztviselőkre terjed ki.</w:t>
      </w:r>
    </w:p>
    <w:p w14:paraId="7C5BA080" w14:textId="77777777" w:rsidR="000234F3" w:rsidRDefault="006A5B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2295632" w14:textId="77777777" w:rsidR="000234F3" w:rsidRDefault="006A5B1C">
      <w:pPr>
        <w:pStyle w:val="Szvegtrzs"/>
        <w:spacing w:after="0" w:line="240" w:lineRule="auto"/>
        <w:jc w:val="both"/>
      </w:pPr>
      <w:r>
        <w:t xml:space="preserve">A Kőröshegyi Közös Önkormányzati Hivatalban a foglalkoztatott köztisztviselők illetményalapjának mértéke 2023. január 1. napjától </w:t>
      </w:r>
      <w:proofErr w:type="gramStart"/>
      <w:r>
        <w:t>60.000,-</w:t>
      </w:r>
      <w:proofErr w:type="gramEnd"/>
      <w:r>
        <w:t>Ft.</w:t>
      </w:r>
    </w:p>
    <w:p w14:paraId="66DC9434" w14:textId="77777777" w:rsidR="000234F3" w:rsidRDefault="006A5B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72E7924" w14:textId="77777777" w:rsidR="000234F3" w:rsidRDefault="006A5B1C">
      <w:pPr>
        <w:pStyle w:val="Szvegtrzs"/>
        <w:spacing w:after="0" w:line="240" w:lineRule="auto"/>
        <w:jc w:val="both"/>
      </w:pPr>
      <w:r>
        <w:t>Ez a rendelet 2023. március 2-án l</w:t>
      </w:r>
      <w:r>
        <w:t>ép hatályba.</w:t>
      </w:r>
    </w:p>
    <w:p w14:paraId="0CEA2349" w14:textId="77777777" w:rsidR="000234F3" w:rsidRDefault="006A5B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87564C6" w14:textId="77777777" w:rsidR="000234F3" w:rsidRDefault="006A5B1C">
      <w:pPr>
        <w:pStyle w:val="Szvegtrzs"/>
        <w:spacing w:after="0" w:line="240" w:lineRule="auto"/>
        <w:jc w:val="both"/>
      </w:pPr>
      <w:r>
        <w:t>A rendelet rendelkezéseit 2023. január 1. napjától kell alkalmazni.</w:t>
      </w:r>
    </w:p>
    <w:p w14:paraId="58E8FAAA" w14:textId="77777777" w:rsidR="006A5B1C" w:rsidRDefault="006A5B1C">
      <w:pPr>
        <w:pStyle w:val="Szvegtrzs"/>
        <w:spacing w:after="0" w:line="240" w:lineRule="auto"/>
        <w:jc w:val="both"/>
      </w:pPr>
    </w:p>
    <w:p w14:paraId="011C0B03" w14:textId="77777777" w:rsidR="006A5B1C" w:rsidRDefault="006A5B1C">
      <w:pPr>
        <w:pStyle w:val="Szvegtrzs"/>
        <w:spacing w:after="0" w:line="240" w:lineRule="auto"/>
        <w:jc w:val="both"/>
      </w:pPr>
    </w:p>
    <w:p w14:paraId="2B0179BB" w14:textId="77777777" w:rsidR="006A5B1C" w:rsidRDefault="006A5B1C">
      <w:pPr>
        <w:pStyle w:val="Szvegtrzs"/>
        <w:spacing w:after="0" w:line="240" w:lineRule="auto"/>
        <w:jc w:val="both"/>
      </w:pPr>
    </w:p>
    <w:p w14:paraId="75C65108" w14:textId="77777777" w:rsidR="006A5B1C" w:rsidRPr="0009191C" w:rsidRDefault="006A5B1C" w:rsidP="006A5B1C">
      <w:pPr>
        <w:jc w:val="both"/>
        <w:rPr>
          <w:bCs/>
          <w:szCs w:val="20"/>
        </w:rPr>
      </w:pPr>
      <w:r>
        <w:rPr>
          <w:bCs/>
          <w:szCs w:val="20"/>
        </w:rPr>
        <w:t>Balatonendréd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>23. március 1.</w:t>
      </w:r>
    </w:p>
    <w:p w14:paraId="541F9817" w14:textId="77777777" w:rsidR="006A5B1C" w:rsidRDefault="006A5B1C" w:rsidP="006A5B1C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5B1A91AE" w14:textId="77777777" w:rsidR="006A5B1C" w:rsidRPr="0009191C" w:rsidRDefault="006A5B1C" w:rsidP="006A5B1C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2553AC8F" w14:textId="77777777" w:rsidR="006A5B1C" w:rsidRPr="0009191C" w:rsidRDefault="006A5B1C" w:rsidP="006A5B1C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160FB674" w14:textId="77777777" w:rsidR="006A5B1C" w:rsidRPr="0009191C" w:rsidRDefault="006A5B1C" w:rsidP="006A5B1C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</w:t>
      </w:r>
      <w:r>
        <w:rPr>
          <w:rFonts w:eastAsia="SimSun"/>
          <w:b/>
          <w:szCs w:val="20"/>
        </w:rPr>
        <w:t>Késmárki Tibor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 xml:space="preserve">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</w:p>
    <w:p w14:paraId="73D74512" w14:textId="77777777" w:rsidR="006A5B1C" w:rsidRPr="0009191C" w:rsidRDefault="006A5B1C" w:rsidP="006A5B1C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 polgármester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  <w:t xml:space="preserve">                 jegyző</w:t>
      </w:r>
    </w:p>
    <w:p w14:paraId="2481C7F0" w14:textId="77777777" w:rsidR="006A5B1C" w:rsidRPr="0009191C" w:rsidRDefault="006A5B1C" w:rsidP="006A5B1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21E01A88" w14:textId="77777777" w:rsidR="006A5B1C" w:rsidRDefault="006A5B1C" w:rsidP="006A5B1C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2D668CCE" w14:textId="77777777" w:rsidR="006A5B1C" w:rsidRDefault="006A5B1C" w:rsidP="006A5B1C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5234738E" w14:textId="77777777" w:rsidR="006A5B1C" w:rsidRPr="0009191C" w:rsidRDefault="006A5B1C" w:rsidP="006A5B1C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</w:rPr>
      </w:pPr>
      <w:r w:rsidRPr="0009191C">
        <w:rPr>
          <w:rFonts w:eastAsia="SimSun"/>
          <w:szCs w:val="20"/>
          <w:u w:val="single"/>
        </w:rPr>
        <w:t>Kihirdetve:</w:t>
      </w:r>
      <w:r w:rsidRPr="0009191C">
        <w:rPr>
          <w:rFonts w:eastAsia="SimSun"/>
          <w:szCs w:val="20"/>
        </w:rPr>
        <w:t xml:space="preserve"> a </w:t>
      </w:r>
      <w:r>
        <w:rPr>
          <w:rFonts w:eastAsia="SimSun"/>
          <w:szCs w:val="20"/>
        </w:rPr>
        <w:t xml:space="preserve">Kőröshegyi </w:t>
      </w:r>
      <w:r w:rsidRPr="0009191C">
        <w:rPr>
          <w:rFonts w:eastAsia="SimSun"/>
          <w:szCs w:val="20"/>
        </w:rPr>
        <w:t xml:space="preserve">Közös Önkormányzati Hivatal </w:t>
      </w:r>
      <w:r>
        <w:rPr>
          <w:rFonts w:eastAsia="SimSun"/>
          <w:szCs w:val="20"/>
        </w:rPr>
        <w:t>Balatonendrédi Kirendeltségének hirdetőt</w:t>
      </w:r>
      <w:r w:rsidRPr="0009191C">
        <w:rPr>
          <w:rFonts w:eastAsia="SimSun"/>
          <w:szCs w:val="20"/>
        </w:rPr>
        <w:t xml:space="preserve">ábláján 15 napra elhelyezett hirdetménnyel </w:t>
      </w:r>
      <w:r>
        <w:rPr>
          <w:rFonts w:eastAsia="SimSun"/>
          <w:szCs w:val="20"/>
        </w:rPr>
        <w:t xml:space="preserve">2023. március 1. </w:t>
      </w:r>
      <w:r w:rsidRPr="0009191C">
        <w:rPr>
          <w:rFonts w:eastAsia="SimSun"/>
          <w:szCs w:val="20"/>
        </w:rPr>
        <w:t>napján.</w:t>
      </w:r>
    </w:p>
    <w:p w14:paraId="4141FBAF" w14:textId="77777777" w:rsidR="006A5B1C" w:rsidRDefault="006A5B1C" w:rsidP="006A5B1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1B612E09" w14:textId="77777777" w:rsidR="006A5B1C" w:rsidRDefault="006A5B1C" w:rsidP="006A5B1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7A2FD15A" w14:textId="77777777" w:rsidR="006A5B1C" w:rsidRPr="0009191C" w:rsidRDefault="006A5B1C" w:rsidP="006A5B1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177F71D8" w14:textId="77777777" w:rsidR="006A5B1C" w:rsidRDefault="006A5B1C" w:rsidP="006A5B1C">
      <w:pPr>
        <w:widowControl w:val="0"/>
        <w:tabs>
          <w:tab w:val="center" w:pos="6804"/>
        </w:tabs>
        <w:spacing w:line="100" w:lineRule="atLeast"/>
        <w:ind w:right="11"/>
      </w:pPr>
      <w:r w:rsidRPr="0009191C">
        <w:rPr>
          <w:rFonts w:eastAsia="SimSun"/>
          <w:b/>
          <w:szCs w:val="20"/>
        </w:rPr>
        <w:tab/>
        <w:t xml:space="preserve">          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  <w:r w:rsidRPr="0009191C">
        <w:rPr>
          <w:rFonts w:eastAsia="SimSun"/>
          <w:b/>
          <w:szCs w:val="20"/>
        </w:rPr>
        <w:tab/>
        <w:t xml:space="preserve">         jegyző </w:t>
      </w:r>
    </w:p>
    <w:p w14:paraId="1450FBA9" w14:textId="77777777" w:rsidR="000234F3" w:rsidRDefault="000234F3">
      <w:pPr>
        <w:pStyle w:val="Szvegtrzs"/>
        <w:spacing w:after="0"/>
        <w:jc w:val="center"/>
      </w:pPr>
    </w:p>
    <w:sectPr w:rsidR="000234F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549A" w14:textId="77777777" w:rsidR="00000000" w:rsidRDefault="006A5B1C">
      <w:r>
        <w:separator/>
      </w:r>
    </w:p>
  </w:endnote>
  <w:endnote w:type="continuationSeparator" w:id="0">
    <w:p w14:paraId="52906D7C" w14:textId="77777777" w:rsidR="00000000" w:rsidRDefault="006A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A6D0" w14:textId="77777777" w:rsidR="000234F3" w:rsidRDefault="006A5B1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29F2" w14:textId="77777777" w:rsidR="00000000" w:rsidRDefault="006A5B1C">
      <w:r>
        <w:separator/>
      </w:r>
    </w:p>
  </w:footnote>
  <w:footnote w:type="continuationSeparator" w:id="0">
    <w:p w14:paraId="7BE9B1AA" w14:textId="77777777" w:rsidR="00000000" w:rsidRDefault="006A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1630"/>
    <w:multiLevelType w:val="multilevel"/>
    <w:tmpl w:val="CF4E9E8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390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3"/>
    <w:rsid w:val="000234F3"/>
    <w:rsid w:val="006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6A7D"/>
  <w15:docId w15:val="{4921908E-EB7C-4403-A845-3408C45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2023-03-01T08:22:00Z</dcterms:created>
  <dcterms:modified xsi:type="dcterms:W3CDTF">2023-03-01T08:22:00Z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