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56F0" w14:textId="77777777" w:rsidR="003A7226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Balatonendréd Község Önkormányzata Képviselő-testületének 14/2023. (IX. 21.) önkormányzati rendelete</w:t>
      </w:r>
    </w:p>
    <w:p w14:paraId="60471C70" w14:textId="77777777" w:rsidR="003A7226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elhagyott hulladék felszámolásáról</w:t>
      </w:r>
    </w:p>
    <w:p w14:paraId="231AE588" w14:textId="77777777" w:rsidR="003A7226" w:rsidRDefault="00000000">
      <w:pPr>
        <w:pStyle w:val="Szvegtrzs"/>
        <w:spacing w:before="220" w:after="0" w:line="240" w:lineRule="auto"/>
        <w:jc w:val="both"/>
      </w:pPr>
      <w:r>
        <w:t>Balatonendréd Község Önkormányzat Képviselő-testülete a hulladékról szóló 2012. évi CLXXXV. törvény 35. § (1) bekezdés h) pontjában kapott felhatalmazás alapján, Magyarország helyi önkormányzatairól szóló 2011. évi CLXXXIX. törvény 13. § (1) bekezdésének és 5. pontjaiban meghatározott feladatkörében eljárva a környezet védelmének általános szabályairól szóló 1995. évi LII. törvény 48. § (3) bekezdésében biztosított véleményezési jogkörében eljáró a Somogy Vármegyei Kormányhivatal véleményének kikérésével következőket rendeli el:</w:t>
      </w:r>
    </w:p>
    <w:p w14:paraId="59E45B03" w14:textId="77777777" w:rsidR="003A722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8845C4E" w14:textId="77777777" w:rsidR="003A7226" w:rsidRDefault="00000000">
      <w:pPr>
        <w:pStyle w:val="Szvegtrzs"/>
        <w:spacing w:after="0" w:line="240" w:lineRule="auto"/>
        <w:jc w:val="both"/>
      </w:pPr>
      <w:r>
        <w:t>(1) Az önkormányzat lakossági bejelentés alapján végzi a település közigazgatási területén belül az elhagyott hulladék felderítését.</w:t>
      </w:r>
    </w:p>
    <w:p w14:paraId="78D5EA7C" w14:textId="77777777" w:rsidR="003A7226" w:rsidRDefault="00000000">
      <w:pPr>
        <w:pStyle w:val="Szvegtrzs"/>
        <w:spacing w:before="240" w:after="0" w:line="240" w:lineRule="auto"/>
        <w:jc w:val="both"/>
      </w:pPr>
      <w:r>
        <w:t>(2) A jegyző az elhagyott hulladék fellelésének helyszíneiről nyilvántartást vezet.</w:t>
      </w:r>
    </w:p>
    <w:p w14:paraId="41918232" w14:textId="7678CE55" w:rsidR="003A7226" w:rsidRDefault="00000000">
      <w:pPr>
        <w:pStyle w:val="Szvegtrzs"/>
        <w:spacing w:before="240" w:after="0" w:line="240" w:lineRule="auto"/>
        <w:jc w:val="both"/>
      </w:pPr>
      <w:r>
        <w:t>(3) A jegyző helyszíni szemle keretében meghatározza a hulladék pontos helyét, mennyiségét típusát, jellegét és amennyiben lehetséges a hulladék tulajdonosát vagy korábbi birtokosát.</w:t>
      </w:r>
    </w:p>
    <w:p w14:paraId="063C886B" w14:textId="77777777" w:rsidR="003A722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B4A1296" w14:textId="77777777" w:rsidR="003A7226" w:rsidRDefault="00000000">
      <w:pPr>
        <w:pStyle w:val="Szvegtrzs"/>
        <w:spacing w:after="0" w:line="240" w:lineRule="auto"/>
        <w:jc w:val="both"/>
      </w:pPr>
      <w:r>
        <w:t>(1) Az önkormányzat - amennyiben az elhagyott hulladék nem önkormányzati tulajdonú területen található vagy a közterületen elhagyott hulladék tulajdonosa vagy korábbi birtokosa beazonosítható, úgy a jegyző a rendelkezésre álló adatok megküldésével haladéktalanul kezdeményezi a Somogy Vármegyei Kormányhivatal Környezetvédelmi, Természetvédelmi és Hulladékgazdálkodási Főosztálya (a továbbiakban: hulladékgazdálkodási hatóság ), mint illetékes hulladékgazdálkodási hatóságnál az elhagyott hulladék felszámolására irányuló eljárás megindítását.</w:t>
      </w:r>
    </w:p>
    <w:p w14:paraId="43B7FAA7" w14:textId="77777777" w:rsidR="003A7226" w:rsidRDefault="00000000">
      <w:pPr>
        <w:pStyle w:val="Szvegtrzs"/>
        <w:spacing w:before="240" w:after="0" w:line="240" w:lineRule="auto"/>
        <w:jc w:val="both"/>
      </w:pPr>
      <w:r>
        <w:t>(2) A közterületen vagy egyéb önkormányzati tulajdonú területen amennyiben hulladék tulajdonosa, birtokosa ismeretlen és semmilyen bizonyíték nem áll rendelkezésre a beazonosíthatósága érdekében, az önkormányzat a közszolgáltató útján gondoskodik annak elszállításáról.</w:t>
      </w:r>
    </w:p>
    <w:p w14:paraId="0417C3AB" w14:textId="77777777" w:rsidR="003A7226" w:rsidRDefault="00000000">
      <w:pPr>
        <w:pStyle w:val="Szvegtrzs"/>
        <w:spacing w:before="240" w:after="0" w:line="240" w:lineRule="auto"/>
        <w:jc w:val="both"/>
      </w:pPr>
      <w:r>
        <w:t>(3) A közterületen vagy egyéb önkormányzati tulajdonú területen elhagyott hulladék esetében - a hulladékot elhagyóra vonatkozó adatok, rendelkezésre állása esetén - az önkormányzat eljárást kezdeményez a hulladékgazdálkodási hatóságnál.</w:t>
      </w:r>
    </w:p>
    <w:p w14:paraId="1EBA3949" w14:textId="77777777" w:rsidR="003A7226" w:rsidRDefault="00000000">
      <w:pPr>
        <w:pStyle w:val="Szvegtrzs"/>
        <w:spacing w:before="240" w:after="0" w:line="240" w:lineRule="auto"/>
        <w:jc w:val="both"/>
      </w:pPr>
      <w:r>
        <w:t>(4) Az önkormányzat a közterületen elhagyott hulladék felszámolásának költségeit költségvetésében biztosítja.</w:t>
      </w:r>
    </w:p>
    <w:p w14:paraId="693467E7" w14:textId="77777777" w:rsidR="003A722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2EC4DB4" w14:textId="77777777" w:rsidR="003A7226" w:rsidRDefault="00000000">
      <w:pPr>
        <w:pStyle w:val="Szvegtrzs"/>
        <w:spacing w:after="0" w:line="240" w:lineRule="auto"/>
        <w:jc w:val="both"/>
      </w:pPr>
      <w:r>
        <w:t>Ez a rendelet 2023. szeptember 22-én lép hatályba.</w:t>
      </w:r>
    </w:p>
    <w:p w14:paraId="03A29B9A" w14:textId="77777777" w:rsidR="00A93771" w:rsidRDefault="00A93771">
      <w:pPr>
        <w:pStyle w:val="Szvegtrzs"/>
        <w:spacing w:after="0" w:line="240" w:lineRule="auto"/>
        <w:jc w:val="both"/>
      </w:pPr>
    </w:p>
    <w:p w14:paraId="506839EF" w14:textId="77777777" w:rsidR="00A93771" w:rsidRDefault="00A93771">
      <w:pPr>
        <w:pStyle w:val="Szvegtrzs"/>
        <w:spacing w:after="0" w:line="240" w:lineRule="auto"/>
        <w:jc w:val="both"/>
      </w:pPr>
    </w:p>
    <w:p w14:paraId="49837086" w14:textId="7B149E80" w:rsidR="00A93771" w:rsidRPr="0009191C" w:rsidRDefault="00A93771" w:rsidP="00A93771">
      <w:pPr>
        <w:jc w:val="both"/>
        <w:rPr>
          <w:bCs/>
          <w:szCs w:val="20"/>
        </w:rPr>
      </w:pPr>
      <w:r>
        <w:rPr>
          <w:bCs/>
          <w:szCs w:val="20"/>
        </w:rPr>
        <w:t>Balatonendréd</w:t>
      </w:r>
      <w:r w:rsidRPr="0009191C">
        <w:rPr>
          <w:bCs/>
          <w:szCs w:val="20"/>
        </w:rPr>
        <w:t>, 20</w:t>
      </w:r>
      <w:r>
        <w:rPr>
          <w:bCs/>
          <w:szCs w:val="20"/>
        </w:rPr>
        <w:t xml:space="preserve">23. szeptember 21. </w:t>
      </w:r>
    </w:p>
    <w:p w14:paraId="52809155" w14:textId="77777777" w:rsidR="00A93771" w:rsidRDefault="00A93771" w:rsidP="00A93771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29543CC0" w14:textId="77777777" w:rsidR="00A93771" w:rsidRDefault="00A93771" w:rsidP="00A93771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6FA888F8" w14:textId="77777777" w:rsidR="00A93771" w:rsidRPr="0009191C" w:rsidRDefault="00A93771" w:rsidP="00A93771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1FAB678C" w14:textId="77777777" w:rsidR="00A93771" w:rsidRPr="0009191C" w:rsidRDefault="00A93771" w:rsidP="00A93771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0DB01884" w14:textId="77777777" w:rsidR="00A93771" w:rsidRPr="0009191C" w:rsidRDefault="00A93771" w:rsidP="00A93771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  <w:r w:rsidRPr="0009191C">
        <w:rPr>
          <w:rFonts w:eastAsia="SimSun"/>
          <w:b/>
          <w:szCs w:val="20"/>
        </w:rPr>
        <w:t xml:space="preserve">       </w:t>
      </w:r>
      <w:r>
        <w:rPr>
          <w:rFonts w:eastAsia="SimSun"/>
          <w:b/>
          <w:szCs w:val="20"/>
        </w:rPr>
        <w:t>Késmárki Tibor</w:t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 xml:space="preserve">dr. </w:t>
      </w:r>
      <w:r>
        <w:rPr>
          <w:rFonts w:eastAsia="SimSun"/>
          <w:b/>
          <w:szCs w:val="20"/>
        </w:rPr>
        <w:t>Friss Attila</w:t>
      </w:r>
      <w:r w:rsidRPr="0009191C">
        <w:rPr>
          <w:rFonts w:eastAsia="SimSun"/>
          <w:b/>
          <w:szCs w:val="20"/>
        </w:rPr>
        <w:t xml:space="preserve">                           </w:t>
      </w:r>
    </w:p>
    <w:p w14:paraId="37A92B56" w14:textId="77777777" w:rsidR="00A93771" w:rsidRPr="0009191C" w:rsidRDefault="00A93771" w:rsidP="00A93771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  <w:r w:rsidRPr="0009191C">
        <w:rPr>
          <w:rFonts w:eastAsia="SimSun"/>
          <w:b/>
          <w:szCs w:val="20"/>
        </w:rPr>
        <w:t xml:space="preserve">        polgármester</w:t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  <w:t xml:space="preserve">                 jegyző</w:t>
      </w:r>
    </w:p>
    <w:p w14:paraId="6FF06299" w14:textId="77777777" w:rsidR="00A93771" w:rsidRPr="0009191C" w:rsidRDefault="00A93771" w:rsidP="00A93771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7403780C" w14:textId="77777777" w:rsidR="00A93771" w:rsidRDefault="00A93771" w:rsidP="00A93771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  <w:szCs w:val="20"/>
          <w:u w:val="single"/>
        </w:rPr>
      </w:pPr>
    </w:p>
    <w:p w14:paraId="442156ED" w14:textId="77777777" w:rsidR="00A93771" w:rsidRDefault="00A93771" w:rsidP="00A93771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  <w:szCs w:val="20"/>
          <w:u w:val="single"/>
        </w:rPr>
      </w:pPr>
    </w:p>
    <w:p w14:paraId="4E109199" w14:textId="17CE42DA" w:rsidR="00A93771" w:rsidRPr="0009191C" w:rsidRDefault="00A93771" w:rsidP="00A93771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  <w:szCs w:val="20"/>
        </w:rPr>
      </w:pPr>
      <w:r w:rsidRPr="0009191C">
        <w:rPr>
          <w:rFonts w:eastAsia="SimSun"/>
          <w:szCs w:val="20"/>
          <w:u w:val="single"/>
        </w:rPr>
        <w:t>Kihirdetve:</w:t>
      </w:r>
      <w:r w:rsidRPr="0009191C">
        <w:rPr>
          <w:rFonts w:eastAsia="SimSun"/>
          <w:szCs w:val="20"/>
        </w:rPr>
        <w:t xml:space="preserve"> a </w:t>
      </w:r>
      <w:r>
        <w:rPr>
          <w:rFonts w:eastAsia="SimSun"/>
          <w:szCs w:val="20"/>
        </w:rPr>
        <w:t xml:space="preserve">Kőröshegyi </w:t>
      </w:r>
      <w:r w:rsidRPr="0009191C">
        <w:rPr>
          <w:rFonts w:eastAsia="SimSun"/>
          <w:szCs w:val="20"/>
        </w:rPr>
        <w:t xml:space="preserve">Közös Önkormányzati Hivatal </w:t>
      </w:r>
      <w:r>
        <w:rPr>
          <w:rFonts w:eastAsia="SimSun"/>
          <w:szCs w:val="20"/>
        </w:rPr>
        <w:t>Balatonendrédi Kirendeltségének hirdetőt</w:t>
      </w:r>
      <w:r w:rsidRPr="0009191C">
        <w:rPr>
          <w:rFonts w:eastAsia="SimSun"/>
          <w:szCs w:val="20"/>
        </w:rPr>
        <w:t xml:space="preserve">ábláján 15 napra elhelyezett hirdetménnyel </w:t>
      </w:r>
      <w:r>
        <w:rPr>
          <w:rFonts w:eastAsia="SimSun"/>
          <w:szCs w:val="20"/>
        </w:rPr>
        <w:t xml:space="preserve">2023. szeptember 21. </w:t>
      </w:r>
      <w:r w:rsidRPr="0009191C">
        <w:rPr>
          <w:rFonts w:eastAsia="SimSun"/>
          <w:szCs w:val="20"/>
        </w:rPr>
        <w:t>napján.</w:t>
      </w:r>
    </w:p>
    <w:p w14:paraId="6CAE69B4" w14:textId="77777777" w:rsidR="00A93771" w:rsidRDefault="00A93771" w:rsidP="00A93771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7A1A1766" w14:textId="77777777" w:rsidR="00A93771" w:rsidRDefault="00A93771" w:rsidP="00A93771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56008B61" w14:textId="77777777" w:rsidR="00A93771" w:rsidRPr="0009191C" w:rsidRDefault="00A93771" w:rsidP="00A93771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193280E5" w14:textId="4CDF5BD3" w:rsidR="003A7226" w:rsidRDefault="00A93771" w:rsidP="00D32117">
      <w:pPr>
        <w:widowControl w:val="0"/>
        <w:tabs>
          <w:tab w:val="center" w:pos="6804"/>
        </w:tabs>
        <w:spacing w:line="100" w:lineRule="atLeast"/>
        <w:ind w:right="11"/>
      </w:pPr>
      <w:r w:rsidRPr="0009191C">
        <w:rPr>
          <w:rFonts w:eastAsia="SimSun"/>
          <w:b/>
          <w:szCs w:val="20"/>
        </w:rPr>
        <w:tab/>
        <w:t xml:space="preserve">          dr. </w:t>
      </w:r>
      <w:r>
        <w:rPr>
          <w:rFonts w:eastAsia="SimSun"/>
          <w:b/>
          <w:szCs w:val="20"/>
        </w:rPr>
        <w:t>Friss Attila</w:t>
      </w:r>
      <w:r w:rsidRPr="0009191C">
        <w:rPr>
          <w:rFonts w:eastAsia="SimSun"/>
          <w:b/>
          <w:szCs w:val="20"/>
        </w:rPr>
        <w:t xml:space="preserve">                           </w:t>
      </w:r>
      <w:r w:rsidRPr="0009191C">
        <w:rPr>
          <w:rFonts w:eastAsia="SimSun"/>
          <w:b/>
          <w:szCs w:val="20"/>
        </w:rPr>
        <w:tab/>
        <w:t xml:space="preserve">         jegyző </w:t>
      </w:r>
    </w:p>
    <w:sectPr w:rsidR="003A722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3BFB" w14:textId="77777777" w:rsidR="00D66FF1" w:rsidRDefault="00D66FF1">
      <w:r>
        <w:separator/>
      </w:r>
    </w:p>
  </w:endnote>
  <w:endnote w:type="continuationSeparator" w:id="0">
    <w:p w14:paraId="74EB48E5" w14:textId="77777777" w:rsidR="00D66FF1" w:rsidRDefault="00D6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98C7" w14:textId="77777777" w:rsidR="003A7226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8342" w14:textId="77777777" w:rsidR="00D66FF1" w:rsidRDefault="00D66FF1">
      <w:r>
        <w:separator/>
      </w:r>
    </w:p>
  </w:footnote>
  <w:footnote w:type="continuationSeparator" w:id="0">
    <w:p w14:paraId="7AF69D40" w14:textId="77777777" w:rsidR="00D66FF1" w:rsidRDefault="00D66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6FE3"/>
    <w:multiLevelType w:val="multilevel"/>
    <w:tmpl w:val="2A30BB0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869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26"/>
    <w:rsid w:val="0029453B"/>
    <w:rsid w:val="003A7226"/>
    <w:rsid w:val="00A62717"/>
    <w:rsid w:val="00A93771"/>
    <w:rsid w:val="00BA2D03"/>
    <w:rsid w:val="00D32117"/>
    <w:rsid w:val="00D66FF1"/>
    <w:rsid w:val="00F3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68B5"/>
  <w15:docId w15:val="{292E92B1-0045-4D98-A7F1-81D6BD40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A93771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Dr. Friss</dc:creator>
  <dc:description/>
  <cp:lastModifiedBy>Attila Dr. Friss</cp:lastModifiedBy>
  <cp:revision>2</cp:revision>
  <cp:lastPrinted>2023-09-21T08:12:00Z</cp:lastPrinted>
  <dcterms:created xsi:type="dcterms:W3CDTF">2024-01-10T07:30:00Z</dcterms:created>
  <dcterms:modified xsi:type="dcterms:W3CDTF">2024-01-10T07:30:00Z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