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9C78" w14:textId="77777777" w:rsidR="005261F6" w:rsidRDefault="00EB15EB">
      <w:pPr>
        <w:pStyle w:val="Szvegtrzs"/>
        <w:spacing w:after="0" w:line="240" w:lineRule="auto"/>
        <w:jc w:val="center"/>
      </w:pPr>
      <w:r>
        <w:t>Balatonendréd Községi Önkormányzat Képviselő-testületének 12/2019. (IX.30.) önkormányzati rendelete</w:t>
      </w:r>
    </w:p>
    <w:p w14:paraId="08387200" w14:textId="77777777" w:rsidR="005261F6" w:rsidRDefault="00EB15E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saját konyhán biztosított gyermekélelmezés intézményi térítési díjáról</w:t>
      </w:r>
    </w:p>
    <w:p w14:paraId="787A2BA2" w14:textId="77777777" w:rsidR="005261F6" w:rsidRDefault="00EB15EB">
      <w:pPr>
        <w:pStyle w:val="Szvegtrzs"/>
        <w:spacing w:before="220" w:after="0" w:line="240" w:lineRule="auto"/>
        <w:jc w:val="both"/>
      </w:pPr>
      <w:r>
        <w:t xml:space="preserve">Balatonendréd Község Önkormányzat Képviselő-testülete a szociális </w:t>
      </w:r>
      <w:r>
        <w:t xml:space="preserve">igazgatásról és szociális ellátásokról szóló 1993. évi III. törvény 92. § (1) bekezdés a) pont, és a gyermekek védelméről és a gyámügyi igazgatásról szóló 1997. évi XXXI. törvény 29. § (1) bekezdésében meghatározott felhatalmazás alapján és a Magyarország </w:t>
      </w:r>
      <w:r>
        <w:t>helyi önkormányzatairól szóló 2011. évi CLXXXIX. törvény 13. § (1) bekezdés 8. pontjában meghatározott feladatkörében eljárva a következőket rendeli el:</w:t>
      </w:r>
    </w:p>
    <w:p w14:paraId="01E8EA8E" w14:textId="77777777" w:rsidR="005261F6" w:rsidRDefault="00EB15E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célja</w:t>
      </w:r>
    </w:p>
    <w:p w14:paraId="5F7AF112" w14:textId="77777777" w:rsidR="005261F6" w:rsidRDefault="00EB15E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A7F352F" w14:textId="77777777" w:rsidR="005261F6" w:rsidRDefault="00EB15EB">
      <w:pPr>
        <w:pStyle w:val="Szvegtrzs"/>
        <w:spacing w:after="0" w:line="240" w:lineRule="auto"/>
        <w:jc w:val="both"/>
      </w:pPr>
      <w:r>
        <w:t>Balatonendréd Község Önkormányzata feladatkörében gondoskodik a gyermekek, int</w:t>
      </w:r>
      <w:r>
        <w:t>ézményi alkalmazottak, szociálisan rászorultak, valamint vendégétkezők étkeztetéséről, az étkezésért fizetendő intézményi térítési díjak megállapításáról.</w:t>
      </w:r>
    </w:p>
    <w:p w14:paraId="4D27F6EF" w14:textId="77777777" w:rsidR="005261F6" w:rsidRDefault="00EB15E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rendelet hatálya</w:t>
      </w:r>
    </w:p>
    <w:p w14:paraId="113904C5" w14:textId="77777777" w:rsidR="005261F6" w:rsidRDefault="00EB15E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378BA27" w14:textId="77777777" w:rsidR="005261F6" w:rsidRDefault="00EB15EB">
      <w:pPr>
        <w:pStyle w:val="Szvegtrzs"/>
        <w:spacing w:after="0" w:line="240" w:lineRule="auto"/>
        <w:jc w:val="both"/>
      </w:pPr>
      <w:r>
        <w:t>E rendelet hatálya kiterjed a Balatonendréd Község Önkormányzat fenntartás</w:t>
      </w:r>
      <w:r>
        <w:t xml:space="preserve">ában lévő </w:t>
      </w:r>
      <w:proofErr w:type="spellStart"/>
      <w:r>
        <w:t>Balatonendrédi</w:t>
      </w:r>
      <w:proofErr w:type="spellEnd"/>
      <w:r>
        <w:t xml:space="preserve"> Kerekerdő Óvoda konyháján étkezési szolgáltatását igénybe vevőkre.</w:t>
      </w:r>
    </w:p>
    <w:p w14:paraId="598A5A09" w14:textId="77777777" w:rsidR="005261F6" w:rsidRDefault="00EB15E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BACEC61" w14:textId="77777777" w:rsidR="005261F6" w:rsidRDefault="00EB15EB">
      <w:pPr>
        <w:pStyle w:val="Szvegtrzs"/>
        <w:spacing w:after="0" w:line="240" w:lineRule="auto"/>
        <w:jc w:val="both"/>
      </w:pPr>
      <w:r>
        <w:t>Az étkezési szolgáltatást az alábbi személyek vehetik igénybe:</w:t>
      </w:r>
    </w:p>
    <w:p w14:paraId="23F5084D" w14:textId="77777777" w:rsidR="005261F6" w:rsidRDefault="00EB15E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</w:t>
      </w:r>
      <w:proofErr w:type="spellStart"/>
      <w:r>
        <w:t>Balatonendrédi</w:t>
      </w:r>
      <w:proofErr w:type="spellEnd"/>
      <w:r>
        <w:t xml:space="preserve"> Kerekerdő Óvoda gondozottjai,</w:t>
      </w:r>
    </w:p>
    <w:p w14:paraId="0A4C3B42" w14:textId="77777777" w:rsidR="005261F6" w:rsidRDefault="00EB15E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</w:t>
      </w:r>
      <w:proofErr w:type="spellStart"/>
      <w:r>
        <w:t>Balatonendrédi</w:t>
      </w:r>
      <w:proofErr w:type="spellEnd"/>
      <w:r>
        <w:t xml:space="preserve"> Általános Iskola tanulói,</w:t>
      </w:r>
    </w:p>
    <w:p w14:paraId="2989F8D1" w14:textId="77777777" w:rsidR="005261F6" w:rsidRDefault="00EB15E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szociális étkezést igénylők,</w:t>
      </w:r>
    </w:p>
    <w:p w14:paraId="2D1B395A" w14:textId="77777777" w:rsidR="005261F6" w:rsidRDefault="00EB15E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étkeztetési vendéglátás szolgáltatását igénybe vevő étkezők (vendég étkező)</w:t>
      </w:r>
    </w:p>
    <w:p w14:paraId="0873F9DB" w14:textId="77777777" w:rsidR="005261F6" w:rsidRDefault="00EB15E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Térítési díj</w:t>
      </w:r>
    </w:p>
    <w:p w14:paraId="6444F6F6" w14:textId="77777777" w:rsidR="005261F6" w:rsidRDefault="00EB15E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4C3223E" w14:textId="77777777" w:rsidR="005261F6" w:rsidRDefault="00EB15EB">
      <w:pPr>
        <w:pStyle w:val="Szvegtrzs"/>
        <w:spacing w:after="0" w:line="240" w:lineRule="auto"/>
        <w:jc w:val="both"/>
      </w:pPr>
      <w:r>
        <w:t>(1) Az étkezést igénybe vevő az ellátásért térítési díjat köteles fizetni.</w:t>
      </w:r>
    </w:p>
    <w:p w14:paraId="0D058D6D" w14:textId="77777777" w:rsidR="005261F6" w:rsidRDefault="00EB15EB">
      <w:pPr>
        <w:pStyle w:val="Szvegtrzs"/>
        <w:spacing w:before="240" w:after="0" w:line="240" w:lineRule="auto"/>
        <w:jc w:val="both"/>
      </w:pPr>
      <w:r>
        <w:t xml:space="preserve">(2) Az intézményi térítési díjak </w:t>
      </w:r>
      <w:r>
        <w:t>mértéket e rendelet 1. melléklete határozza meg.</w:t>
      </w:r>
    </w:p>
    <w:p w14:paraId="290F4D77" w14:textId="77777777" w:rsidR="005261F6" w:rsidRDefault="00EB15EB">
      <w:pPr>
        <w:pStyle w:val="Szvegtrzs"/>
        <w:spacing w:before="240" w:after="0" w:line="240" w:lineRule="auto"/>
        <w:jc w:val="both"/>
      </w:pPr>
      <w:r>
        <w:t>(3) A térítési díj beszedéséről az élelmezésvezető gondoskodik.</w:t>
      </w:r>
    </w:p>
    <w:p w14:paraId="4B1B90EB" w14:textId="77777777" w:rsidR="005261F6" w:rsidRDefault="00EB15EB">
      <w:pPr>
        <w:pStyle w:val="Szvegtrzs"/>
        <w:spacing w:before="240" w:after="0" w:line="240" w:lineRule="auto"/>
        <w:jc w:val="both"/>
      </w:pPr>
      <w:r>
        <w:t>(4) A szociális étkezés térítési díját a szociális ellátások helyi szabályozásáról szóló rendeletében foglaltak szerint kell megállapítani.</w:t>
      </w:r>
    </w:p>
    <w:p w14:paraId="7B93542B" w14:textId="77777777" w:rsidR="005261F6" w:rsidRDefault="00EB15E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>Záró rendelkezések</w:t>
      </w:r>
    </w:p>
    <w:p w14:paraId="5E10FCCA" w14:textId="77777777" w:rsidR="005261F6" w:rsidRDefault="00EB15E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CBEC54C" w14:textId="77777777" w:rsidR="005261F6" w:rsidRDefault="00EB15EB">
      <w:pPr>
        <w:pStyle w:val="Szvegtrzs"/>
        <w:spacing w:after="0" w:line="240" w:lineRule="auto"/>
        <w:jc w:val="both"/>
      </w:pPr>
      <w:r>
        <w:lastRenderedPageBreak/>
        <w:t>(1) E rendelet 2019. november 1, napján lép hatályba.</w:t>
      </w:r>
    </w:p>
    <w:p w14:paraId="50724702" w14:textId="77777777" w:rsidR="00EB15EB" w:rsidRDefault="00EB15EB">
      <w:pPr>
        <w:pStyle w:val="Szvegtrzs"/>
        <w:spacing w:before="240" w:after="0" w:line="240" w:lineRule="auto"/>
        <w:jc w:val="both"/>
      </w:pPr>
      <w:r>
        <w:t>(2) Hatályát veszti Balatonendréd Község Önkormányzat intézményeiben fizetendő térítési díjak mértékéről szóló 19/2012. (XII.19.) önkormányzati rendelete.</w:t>
      </w:r>
    </w:p>
    <w:p w14:paraId="663E9BFD" w14:textId="77777777" w:rsidR="00EB15EB" w:rsidRDefault="00EB15EB">
      <w:pPr>
        <w:pStyle w:val="Szvegtrzs"/>
        <w:spacing w:before="240" w:after="0" w:line="240" w:lineRule="auto"/>
        <w:jc w:val="both"/>
      </w:pPr>
    </w:p>
    <w:p w14:paraId="0AF329E8" w14:textId="77777777" w:rsidR="00EB15EB" w:rsidRPr="0009191C" w:rsidRDefault="00EB15EB" w:rsidP="00EB15EB">
      <w:pPr>
        <w:jc w:val="both"/>
        <w:rPr>
          <w:bCs/>
          <w:szCs w:val="20"/>
        </w:rPr>
      </w:pPr>
      <w:r>
        <w:rPr>
          <w:bCs/>
          <w:szCs w:val="20"/>
        </w:rPr>
        <w:t>Balatonendréd</w:t>
      </w:r>
      <w:r w:rsidRPr="0009191C">
        <w:rPr>
          <w:bCs/>
          <w:szCs w:val="20"/>
        </w:rPr>
        <w:t>, 20</w:t>
      </w:r>
      <w:r>
        <w:rPr>
          <w:bCs/>
          <w:szCs w:val="20"/>
        </w:rPr>
        <w:t>23. március 1.</w:t>
      </w:r>
    </w:p>
    <w:p w14:paraId="2D9B5976" w14:textId="77777777" w:rsidR="00EB15EB" w:rsidRDefault="00EB15EB" w:rsidP="00EB15EB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3BC3D5D7" w14:textId="77777777" w:rsidR="00EB15EB" w:rsidRPr="0009191C" w:rsidRDefault="00EB15EB" w:rsidP="00EB15EB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62EF6801" w14:textId="77777777" w:rsidR="00EB15EB" w:rsidRPr="0009191C" w:rsidRDefault="00EB15EB" w:rsidP="00EB15EB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</w:p>
    <w:p w14:paraId="1575D278" w14:textId="77777777" w:rsidR="00EB15EB" w:rsidRPr="0009191C" w:rsidRDefault="00EB15EB" w:rsidP="00EB15EB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</w:t>
      </w:r>
      <w:r>
        <w:rPr>
          <w:rFonts w:eastAsia="SimSun"/>
          <w:b/>
          <w:szCs w:val="20"/>
        </w:rPr>
        <w:t>Késmárki Tibor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 xml:space="preserve">dr. </w:t>
      </w:r>
      <w:r>
        <w:rPr>
          <w:rFonts w:eastAsia="SimSun"/>
          <w:b/>
          <w:szCs w:val="20"/>
        </w:rPr>
        <w:t>Friss Attila</w:t>
      </w:r>
      <w:r w:rsidRPr="0009191C">
        <w:rPr>
          <w:rFonts w:eastAsia="SimSun"/>
          <w:b/>
          <w:szCs w:val="20"/>
        </w:rPr>
        <w:t xml:space="preserve">                           </w:t>
      </w:r>
    </w:p>
    <w:p w14:paraId="641812D8" w14:textId="77777777" w:rsidR="00EB15EB" w:rsidRPr="0009191C" w:rsidRDefault="00EB15EB" w:rsidP="00EB15EB">
      <w:pPr>
        <w:widowControl w:val="0"/>
        <w:spacing w:line="100" w:lineRule="atLeast"/>
        <w:ind w:left="708" w:right="11" w:hanging="3"/>
        <w:rPr>
          <w:rFonts w:eastAsia="SimSun"/>
          <w:b/>
          <w:szCs w:val="20"/>
        </w:rPr>
      </w:pPr>
      <w:r w:rsidRPr="0009191C">
        <w:rPr>
          <w:rFonts w:eastAsia="SimSun"/>
          <w:b/>
          <w:szCs w:val="20"/>
        </w:rPr>
        <w:t xml:space="preserve">        polgármester</w:t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</w:r>
      <w:r w:rsidRPr="0009191C">
        <w:rPr>
          <w:rFonts w:eastAsia="SimSun"/>
          <w:b/>
          <w:szCs w:val="20"/>
        </w:rPr>
        <w:tab/>
        <w:t xml:space="preserve">                 jegyző</w:t>
      </w:r>
    </w:p>
    <w:p w14:paraId="4DA3CE5F" w14:textId="4B1B0293" w:rsidR="005261F6" w:rsidRDefault="00EB15EB">
      <w:pPr>
        <w:pStyle w:val="Szvegtrzs"/>
        <w:spacing w:before="240" w:after="0" w:line="240" w:lineRule="auto"/>
        <w:jc w:val="both"/>
      </w:pPr>
      <w:r>
        <w:br w:type="page"/>
      </w:r>
    </w:p>
    <w:p w14:paraId="20310395" w14:textId="77777777" w:rsidR="005261F6" w:rsidRDefault="00EB15E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  <w:r>
        <w:rPr>
          <w:rStyle w:val="FootnoteAnchor"/>
          <w:i/>
          <w:iCs/>
          <w:u w:val="single"/>
        </w:rPr>
        <w:footnoteReference w:id="1"/>
      </w:r>
    </w:p>
    <w:p w14:paraId="43BB9BE6" w14:textId="77777777" w:rsidR="00EB15EB" w:rsidRDefault="00EB15EB" w:rsidP="00EB15EB">
      <w:pPr>
        <w:pStyle w:val="Szvegtrzs"/>
        <w:spacing w:line="240" w:lineRule="auto"/>
        <w:jc w:val="both"/>
      </w:pPr>
      <w:r>
        <w:t>(A melléklet szövegét a(z) gyermekélelmezés_térítési_díj_1_melléklet.pdf elnevezésű fájl tartalmazza.)”</w:t>
      </w:r>
    </w:p>
    <w:p w14:paraId="0F58A7AA" w14:textId="77777777" w:rsidR="00EB15EB" w:rsidRDefault="00EB15EB" w:rsidP="00EB15EB">
      <w:pPr>
        <w:pStyle w:val="Szvegtrzs"/>
        <w:spacing w:after="0" w:line="240" w:lineRule="auto"/>
        <w:jc w:val="both"/>
      </w:pPr>
    </w:p>
    <w:p w14:paraId="5724E7D1" w14:textId="77777777" w:rsidR="00EB15EB" w:rsidRDefault="00EB15EB" w:rsidP="00EB15EB">
      <w:pPr>
        <w:pStyle w:val="Szvegtrzs"/>
        <w:spacing w:after="0" w:line="240" w:lineRule="auto"/>
        <w:jc w:val="right"/>
      </w:pPr>
      <w:r>
        <w:t>1. melléklet a 12/2019. (IX.30.) rendelethez</w:t>
      </w:r>
    </w:p>
    <w:p w14:paraId="3DDE2C92" w14:textId="77777777" w:rsidR="00EB15EB" w:rsidRDefault="00EB15EB" w:rsidP="00EB15EB">
      <w:pPr>
        <w:pStyle w:val="Szvegtrzs"/>
        <w:spacing w:after="0" w:line="240" w:lineRule="auto"/>
        <w:jc w:val="both"/>
      </w:pPr>
      <w:r>
        <w:t> </w:t>
      </w:r>
    </w:p>
    <w:p w14:paraId="0F60A93F" w14:textId="77777777" w:rsidR="00EB15EB" w:rsidRDefault="00EB15EB" w:rsidP="00EB15EB">
      <w:pPr>
        <w:pStyle w:val="Szvegtrzs"/>
        <w:spacing w:after="0" w:line="240" w:lineRule="auto"/>
        <w:jc w:val="both"/>
      </w:pPr>
      <w:r>
        <w:t> </w:t>
      </w:r>
    </w:p>
    <w:tbl>
      <w:tblPr>
        <w:tblW w:w="9338" w:type="dxa"/>
        <w:tblInd w:w="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4"/>
        <w:gridCol w:w="1048"/>
        <w:gridCol w:w="5146"/>
      </w:tblGrid>
      <w:tr w:rsidR="00EB15EB" w14:paraId="3C14DA04" w14:textId="77777777" w:rsidTr="007044C1"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97EF3" w14:textId="77777777" w:rsidR="00EB15EB" w:rsidRDefault="00EB15EB" w:rsidP="007044C1">
            <w:pPr>
              <w:pStyle w:val="Szvegtrzs"/>
              <w:spacing w:after="0" w:line="240" w:lineRule="auto"/>
              <w:jc w:val="both"/>
            </w:pPr>
            <w:r>
              <w:t>óvodai ellátások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7F86F" w14:textId="77777777" w:rsidR="00EB15EB" w:rsidRDefault="00EB15EB" w:rsidP="007044C1">
            <w:pPr>
              <w:pStyle w:val="Szvegtrzs"/>
              <w:spacing w:after="0" w:line="240" w:lineRule="auto"/>
              <w:jc w:val="center"/>
            </w:pPr>
            <w:r>
              <w:t>tízórai</w:t>
            </w:r>
          </w:p>
          <w:p w14:paraId="21229118" w14:textId="77777777" w:rsidR="00EB15EB" w:rsidRDefault="00EB15EB" w:rsidP="007044C1">
            <w:pPr>
              <w:pStyle w:val="Szvegtrzs"/>
              <w:spacing w:after="0" w:line="240" w:lineRule="auto"/>
              <w:jc w:val="center"/>
            </w:pPr>
            <w:r>
              <w:t>ebéd</w:t>
            </w:r>
          </w:p>
          <w:p w14:paraId="4625063B" w14:textId="77777777" w:rsidR="00EB15EB" w:rsidRDefault="00EB15EB" w:rsidP="007044C1">
            <w:pPr>
              <w:pStyle w:val="Szvegtrzs"/>
              <w:spacing w:after="0" w:line="240" w:lineRule="auto"/>
              <w:jc w:val="center"/>
            </w:pPr>
            <w:r>
              <w:t>uzsonna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CEE56" w14:textId="77777777" w:rsidR="00EB15EB" w:rsidRDefault="00EB15EB" w:rsidP="007044C1">
            <w:pPr>
              <w:pStyle w:val="Szvegtrzs"/>
              <w:spacing w:after="0" w:line="240" w:lineRule="auto"/>
              <w:jc w:val="both"/>
            </w:pPr>
            <w:r>
              <w:t>165,-Ft,</w:t>
            </w:r>
          </w:p>
          <w:p w14:paraId="0F00181C" w14:textId="77777777" w:rsidR="00EB15EB" w:rsidRDefault="00EB15EB" w:rsidP="007044C1">
            <w:pPr>
              <w:pStyle w:val="Szvegtrzs"/>
              <w:spacing w:after="0" w:line="240" w:lineRule="auto"/>
              <w:jc w:val="both"/>
            </w:pPr>
            <w:r>
              <w:t>335,-Ft,</w:t>
            </w:r>
          </w:p>
          <w:p w14:paraId="11A9ACDC" w14:textId="77777777" w:rsidR="00EB15EB" w:rsidRDefault="00EB15EB" w:rsidP="007044C1">
            <w:pPr>
              <w:pStyle w:val="Szvegtrzs"/>
              <w:spacing w:after="0" w:line="240" w:lineRule="auto"/>
              <w:jc w:val="both"/>
            </w:pPr>
            <w:r>
              <w:t>160,-Ft,</w:t>
            </w:r>
          </w:p>
          <w:p w14:paraId="355940B9" w14:textId="77777777" w:rsidR="00EB15EB" w:rsidRDefault="00EB15EB" w:rsidP="007044C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 660, -Ft + 178, -Ft áfa = 838, -Ft</w:t>
            </w:r>
          </w:p>
        </w:tc>
      </w:tr>
      <w:tr w:rsidR="00EB15EB" w14:paraId="6CED4B91" w14:textId="77777777" w:rsidTr="007044C1"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C9902" w14:textId="77777777" w:rsidR="00EB15EB" w:rsidRDefault="00EB15EB" w:rsidP="007044C1">
            <w:pPr>
              <w:pStyle w:val="Szvegtrzs"/>
              <w:spacing w:after="0" w:line="240" w:lineRule="auto"/>
              <w:jc w:val="both"/>
            </w:pPr>
            <w:r>
              <w:t>iskolai ellátás</w:t>
            </w:r>
          </w:p>
          <w:p w14:paraId="23869521" w14:textId="77777777" w:rsidR="00EB15EB" w:rsidRDefault="00EB15EB" w:rsidP="007044C1">
            <w:pPr>
              <w:pStyle w:val="Szvegtrzs"/>
              <w:spacing w:after="0" w:line="240" w:lineRule="auto"/>
              <w:jc w:val="both"/>
            </w:pPr>
            <w:r>
              <w:t>napközi (3x étkezők)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3DDB0" w14:textId="77777777" w:rsidR="00EB15EB" w:rsidRDefault="00EB15EB" w:rsidP="007044C1">
            <w:pPr>
              <w:pStyle w:val="Szvegtrzs"/>
              <w:spacing w:after="0" w:line="240" w:lineRule="auto"/>
              <w:jc w:val="center"/>
            </w:pPr>
            <w:r>
              <w:t>tízórai</w:t>
            </w:r>
          </w:p>
          <w:p w14:paraId="7E2CACCF" w14:textId="77777777" w:rsidR="00EB15EB" w:rsidRDefault="00EB15EB" w:rsidP="007044C1">
            <w:pPr>
              <w:pStyle w:val="Szvegtrzs"/>
              <w:spacing w:after="0" w:line="240" w:lineRule="auto"/>
              <w:jc w:val="center"/>
            </w:pPr>
            <w:r>
              <w:t>ebéd</w:t>
            </w:r>
          </w:p>
          <w:p w14:paraId="12EE756B" w14:textId="77777777" w:rsidR="00EB15EB" w:rsidRDefault="00EB15EB" w:rsidP="007044C1">
            <w:pPr>
              <w:pStyle w:val="Szvegtrzs"/>
              <w:spacing w:after="0" w:line="240" w:lineRule="auto"/>
              <w:jc w:val="center"/>
            </w:pPr>
            <w:r>
              <w:t>uzsonna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B32DB" w14:textId="77777777" w:rsidR="00EB15EB" w:rsidRDefault="00EB15EB" w:rsidP="007044C1">
            <w:pPr>
              <w:pStyle w:val="Szvegtrzs"/>
              <w:spacing w:after="0" w:line="240" w:lineRule="auto"/>
              <w:jc w:val="both"/>
            </w:pPr>
            <w:r>
              <w:t>205,-Ft,</w:t>
            </w:r>
          </w:p>
          <w:p w14:paraId="6B7AE31B" w14:textId="77777777" w:rsidR="00EB15EB" w:rsidRDefault="00EB15EB" w:rsidP="007044C1">
            <w:pPr>
              <w:pStyle w:val="Szvegtrzs"/>
              <w:spacing w:after="0" w:line="240" w:lineRule="auto"/>
              <w:jc w:val="both"/>
            </w:pPr>
            <w:r>
              <w:t>370,-Ft,</w:t>
            </w:r>
          </w:p>
          <w:p w14:paraId="6467840F" w14:textId="77777777" w:rsidR="00EB15EB" w:rsidRDefault="00EB15EB" w:rsidP="007044C1">
            <w:pPr>
              <w:pStyle w:val="Szvegtrzs"/>
              <w:spacing w:after="0" w:line="240" w:lineRule="auto"/>
              <w:jc w:val="both"/>
            </w:pPr>
            <w:r>
              <w:t>170,-Ft,</w:t>
            </w:r>
          </w:p>
          <w:p w14:paraId="72421A06" w14:textId="77777777" w:rsidR="00EB15EB" w:rsidRDefault="00EB15EB" w:rsidP="007044C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 745 -Ft + 201, -Ft áfa = 946, -Ft</w:t>
            </w:r>
          </w:p>
        </w:tc>
      </w:tr>
      <w:tr w:rsidR="00EB15EB" w14:paraId="7ABF727F" w14:textId="77777777" w:rsidTr="007044C1"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8EF63" w14:textId="77777777" w:rsidR="00EB15EB" w:rsidRDefault="00EB15EB" w:rsidP="007044C1">
            <w:pPr>
              <w:pStyle w:val="Szvegtrzs"/>
              <w:spacing w:after="0" w:line="240" w:lineRule="auto"/>
              <w:jc w:val="both"/>
            </w:pPr>
            <w:r>
              <w:t>iskolai ellátás (csak ebéd)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49097" w14:textId="77777777" w:rsidR="00EB15EB" w:rsidRDefault="00EB15EB" w:rsidP="007044C1">
            <w:pPr>
              <w:pStyle w:val="Szvegtrzs"/>
              <w:spacing w:after="0" w:line="240" w:lineRule="auto"/>
              <w:jc w:val="center"/>
            </w:pPr>
            <w:r>
              <w:t>ebéd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BD2B7" w14:textId="77777777" w:rsidR="00EB15EB" w:rsidRDefault="00EB15EB" w:rsidP="007044C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370, -Ft + 100, -Ft áfa = 470,-Ft</w:t>
            </w:r>
          </w:p>
        </w:tc>
      </w:tr>
    </w:tbl>
    <w:p w14:paraId="1D985EEF" w14:textId="77777777" w:rsidR="00EB15EB" w:rsidRDefault="00EB15EB" w:rsidP="00EB15EB">
      <w:pPr>
        <w:pStyle w:val="Szvegtrzs"/>
        <w:spacing w:after="0" w:line="240" w:lineRule="auto"/>
        <w:jc w:val="both"/>
      </w:pPr>
      <w:r>
        <w:t> </w:t>
      </w:r>
    </w:p>
    <w:p w14:paraId="04B58BAA" w14:textId="77777777" w:rsidR="00EB15EB" w:rsidRDefault="00EB15EB">
      <w:pPr>
        <w:pStyle w:val="Szvegtrzs"/>
        <w:spacing w:line="240" w:lineRule="auto"/>
      </w:pPr>
    </w:p>
    <w:sectPr w:rsidR="00EB15E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ECEB" w14:textId="77777777" w:rsidR="00000000" w:rsidRDefault="00EB15EB">
      <w:r>
        <w:separator/>
      </w:r>
    </w:p>
  </w:endnote>
  <w:endnote w:type="continuationSeparator" w:id="0">
    <w:p w14:paraId="06039E5B" w14:textId="77777777" w:rsidR="00000000" w:rsidRDefault="00E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71A8" w14:textId="77777777" w:rsidR="005261F6" w:rsidRDefault="00EB15E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CBA4" w14:textId="77777777" w:rsidR="005261F6" w:rsidRDefault="00EB15EB">
      <w:pPr>
        <w:rPr>
          <w:sz w:val="12"/>
        </w:rPr>
      </w:pPr>
      <w:r>
        <w:separator/>
      </w:r>
    </w:p>
  </w:footnote>
  <w:footnote w:type="continuationSeparator" w:id="0">
    <w:p w14:paraId="46624690" w14:textId="77777777" w:rsidR="005261F6" w:rsidRDefault="00EB15EB">
      <w:pPr>
        <w:rPr>
          <w:sz w:val="12"/>
        </w:rPr>
      </w:pPr>
      <w:r>
        <w:continuationSeparator/>
      </w:r>
    </w:p>
  </w:footnote>
  <w:footnote w:id="1">
    <w:p w14:paraId="5AC81100" w14:textId="77777777" w:rsidR="005261F6" w:rsidRDefault="00EB15EB">
      <w:pPr>
        <w:pStyle w:val="Lbjegyzetszveg"/>
      </w:pPr>
      <w:r>
        <w:rPr>
          <w:rStyle w:val="FootnoteCharacters"/>
        </w:rPr>
        <w:footnoteRef/>
      </w:r>
      <w:r>
        <w:tab/>
        <w:t xml:space="preserve">Az 1. melléklet a Balatonendréd Község Önkormányzata Képviselő-testületének 10/2022. (VI. 30.) önkormányzati rendelete 1. </w:t>
      </w:r>
      <w:r>
        <w:t>§-</w:t>
      </w:r>
      <w:proofErr w:type="spellStart"/>
      <w:r>
        <w:t>ával</w:t>
      </w:r>
      <w:proofErr w:type="spellEnd"/>
      <w:r>
        <w:t xml:space="preserve"> megállapított szöveg. Az 1. melléklet a Balatonendréd Község Önkormányzata Képviselő-testületének 5/2023. (III. 1.)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27A3"/>
    <w:multiLevelType w:val="multilevel"/>
    <w:tmpl w:val="A1B043A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649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6"/>
    <w:rsid w:val="005261F6"/>
    <w:rsid w:val="00E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44E2"/>
  <w15:docId w15:val="{C02DEA86-DA71-47EE-B213-56C12B7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Friss</dc:creator>
  <dc:description/>
  <cp:lastModifiedBy>Attila Dr. Friss</cp:lastModifiedBy>
  <cp:revision>2</cp:revision>
  <dcterms:created xsi:type="dcterms:W3CDTF">2023-06-08T06:36:00Z</dcterms:created>
  <dcterms:modified xsi:type="dcterms:W3CDTF">2023-06-08T06:36:00Z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